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8" w:rsidRDefault="00CB1CF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Заявка на партнерство с клубом </w:t>
      </w:r>
      <w:r>
        <w:rPr>
          <w:rFonts w:ascii="Arial" w:hAnsi="Arial" w:cs="Arial"/>
          <w:b/>
          <w:sz w:val="24"/>
          <w:lang w:val="en-US"/>
        </w:rPr>
        <w:t>Santa</w:t>
      </w:r>
      <w:r w:rsidRPr="001471D8">
        <w:rPr>
          <w:rFonts w:ascii="Arial" w:hAnsi="Arial" w:cs="Arial"/>
          <w:b/>
          <w:sz w:val="24"/>
        </w:rPr>
        <w:t>3.</w:t>
      </w:r>
      <w:r>
        <w:rPr>
          <w:rFonts w:ascii="Arial" w:hAnsi="Arial" w:cs="Arial"/>
          <w:b/>
          <w:sz w:val="24"/>
          <w:lang w:val="en-US"/>
        </w:rPr>
        <w:t>Ru</w:t>
      </w:r>
      <w:r>
        <w:rPr>
          <w:rFonts w:ascii="Arial" w:hAnsi="Arial" w:cs="Arial"/>
          <w:b/>
          <w:sz w:val="24"/>
        </w:rPr>
        <w:t xml:space="preserve"> для частных лиц и индивидуальных предпринимателей. </w:t>
      </w:r>
    </w:p>
    <w:p w:rsidR="00CB1CF8" w:rsidRDefault="00CB1CF8">
      <w:pPr>
        <w:jc w:val="center"/>
      </w:pPr>
      <w:hyperlink r:id="rId4" w:history="1">
        <w:r w:rsidRPr="00584A7B">
          <w:rPr>
            <w:rStyle w:val="Hyperlink"/>
            <w:rFonts w:ascii="Arial" w:hAnsi="Arial" w:cs="Arial"/>
            <w:b/>
            <w:sz w:val="24"/>
          </w:rPr>
          <w:t>www</w:t>
        </w:r>
        <w:r w:rsidRPr="00584A7B">
          <w:rPr>
            <w:rStyle w:val="Hyperlink"/>
            <w:rFonts w:ascii="Arial" w:hAnsi="Arial" w:cs="Arial"/>
            <w:b/>
            <w:vanish/>
            <w:sz w:val="24"/>
          </w:rPr>
          <w:t>HYPERLINK "http://www.lancerx.ru/"</w:t>
        </w:r>
        <w:r w:rsidRPr="00584A7B">
          <w:rPr>
            <w:rStyle w:val="Hyperlink"/>
            <w:rFonts w:ascii="Arial" w:hAnsi="Arial" w:cs="Arial"/>
            <w:b/>
            <w:sz w:val="24"/>
          </w:rPr>
          <w:t>.</w:t>
        </w:r>
        <w:r w:rsidRPr="00584A7B">
          <w:rPr>
            <w:rStyle w:val="Hyperlink"/>
            <w:rFonts w:ascii="Arial" w:hAnsi="Arial" w:cs="Arial"/>
            <w:b/>
            <w:vanish/>
            <w:sz w:val="24"/>
          </w:rPr>
          <w:t>HYPERLINK "http://www.lancerx.ru/"</w:t>
        </w:r>
        <w:r w:rsidRPr="00584A7B">
          <w:rPr>
            <w:rStyle w:val="Hyperlink"/>
            <w:rFonts w:ascii="Arial" w:hAnsi="Arial" w:cs="Arial"/>
            <w:b/>
            <w:sz w:val="24"/>
            <w:lang w:val="en-US"/>
          </w:rPr>
          <w:t>Santa3</w:t>
        </w:r>
        <w:r w:rsidRPr="00584A7B">
          <w:rPr>
            <w:rStyle w:val="Hyperlink"/>
            <w:rFonts w:ascii="Arial" w:hAnsi="Arial" w:cs="Arial"/>
            <w:b/>
            <w:vanish/>
            <w:sz w:val="24"/>
          </w:rPr>
          <w:t>HYPERLINK "http://www.lancerx.ru/"</w:t>
        </w:r>
        <w:r w:rsidRPr="00584A7B">
          <w:rPr>
            <w:rStyle w:val="Hyperlink"/>
            <w:rFonts w:ascii="Arial" w:hAnsi="Arial" w:cs="Arial"/>
            <w:b/>
            <w:sz w:val="24"/>
          </w:rPr>
          <w:t>.</w:t>
        </w:r>
        <w:r w:rsidRPr="00584A7B">
          <w:rPr>
            <w:rStyle w:val="Hyperlink"/>
            <w:rFonts w:ascii="Arial" w:hAnsi="Arial" w:cs="Arial"/>
            <w:b/>
            <w:sz w:val="24"/>
            <w:lang w:val="en-US"/>
          </w:rPr>
          <w:t>R</w:t>
        </w:r>
        <w:r w:rsidRPr="00584A7B">
          <w:rPr>
            <w:rStyle w:val="Hyperlink"/>
            <w:rFonts w:ascii="Arial" w:hAnsi="Arial" w:cs="Arial"/>
            <w:b/>
            <w:vanish/>
            <w:sz w:val="24"/>
          </w:rPr>
          <w:t>HYPERLINK "http://www.lancerx.ru/"</w:t>
        </w:r>
        <w:r w:rsidRPr="00584A7B">
          <w:rPr>
            <w:rStyle w:val="Hyperlink"/>
            <w:rFonts w:ascii="Arial" w:hAnsi="Arial" w:cs="Arial"/>
            <w:b/>
            <w:sz w:val="24"/>
          </w:rPr>
          <w:t>u</w:t>
        </w:r>
      </w:hyperlink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2701"/>
        <w:gridCol w:w="697"/>
        <w:gridCol w:w="5453"/>
      </w:tblGrid>
      <w:tr w:rsidR="00CB1CF8" w:rsidRPr="00995AB4" w:rsidTr="00344D1D">
        <w:trPr>
          <w:trHeight w:val="47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CB1CF8" w:rsidRDefault="00CB1CF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</w:rPr>
              <w:t>ВОПРОСЫ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CB1CF8" w:rsidRDefault="00CB1CF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</w:rPr>
              <w:t>ОТВЕТЫ</w:t>
            </w:r>
          </w:p>
        </w:tc>
      </w:tr>
      <w:tr w:rsidR="00CB1CF8" w:rsidRPr="00995AB4" w:rsidTr="00344D1D">
        <w:trPr>
          <w:trHeight w:val="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ФИО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Описание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деятельности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Сколько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лет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на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рынке</w:t>
            </w:r>
            <w:r>
              <w:rPr>
                <w:rFonts w:ascii="Arial Narrow" w:hAnsi="Arial Narrow" w:cs="Arial Narrow"/>
                <w:b/>
                <w:sz w:val="24"/>
              </w:rPr>
              <w:t>?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Контактные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данные</w:t>
            </w:r>
            <w:r>
              <w:rPr>
                <w:rFonts w:ascii="Arial Narrow" w:hAnsi="Arial Narrow" w:cs="Arial Narrow"/>
                <w:b/>
                <w:sz w:val="24"/>
              </w:rPr>
              <w:t>:</w:t>
            </w:r>
          </w:p>
          <w:p w:rsidR="00CB1CF8" w:rsidRPr="0078077E" w:rsidRDefault="00CB1CF8">
            <w:pPr>
              <w:spacing w:after="0" w:line="240" w:lineRule="auto"/>
              <w:rPr>
                <w:i/>
                <w:sz w:val="24"/>
              </w:rPr>
            </w:pPr>
            <w:r w:rsidRPr="0078077E">
              <w:rPr>
                <w:i/>
                <w:sz w:val="24"/>
              </w:rPr>
              <w:t>- Город</w:t>
            </w:r>
          </w:p>
          <w:p w:rsidR="00CB1CF8" w:rsidRPr="0078077E" w:rsidRDefault="00CB1CF8">
            <w:pPr>
              <w:spacing w:after="0" w:line="240" w:lineRule="auto"/>
              <w:rPr>
                <w:i/>
                <w:sz w:val="24"/>
              </w:rPr>
            </w:pPr>
            <w:r w:rsidRPr="0078077E">
              <w:rPr>
                <w:i/>
                <w:sz w:val="24"/>
              </w:rPr>
              <w:t>- Физ. Адрес:</w:t>
            </w:r>
          </w:p>
          <w:p w:rsidR="00CB1CF8" w:rsidRPr="0078077E" w:rsidRDefault="00CB1CF8">
            <w:pPr>
              <w:spacing w:after="0" w:line="240" w:lineRule="auto"/>
              <w:rPr>
                <w:i/>
                <w:sz w:val="24"/>
              </w:rPr>
            </w:pPr>
            <w:r w:rsidRPr="0078077E">
              <w:rPr>
                <w:i/>
                <w:sz w:val="24"/>
              </w:rPr>
              <w:t>- Телефоны:</w:t>
            </w:r>
          </w:p>
          <w:p w:rsidR="00CB1CF8" w:rsidRPr="0078077E" w:rsidRDefault="00CB1CF8">
            <w:pPr>
              <w:spacing w:after="0" w:line="240" w:lineRule="auto"/>
              <w:rPr>
                <w:i/>
                <w:sz w:val="24"/>
              </w:rPr>
            </w:pPr>
            <w:r w:rsidRPr="0078077E">
              <w:rPr>
                <w:i/>
                <w:sz w:val="24"/>
              </w:rPr>
              <w:t>- e-mail</w:t>
            </w:r>
          </w:p>
          <w:p w:rsidR="00CB1CF8" w:rsidRPr="0078077E" w:rsidRDefault="00CB1CF8">
            <w:pPr>
              <w:spacing w:after="0" w:line="240" w:lineRule="auto"/>
              <w:rPr>
                <w:i/>
                <w:sz w:val="24"/>
              </w:rPr>
            </w:pPr>
            <w:r w:rsidRPr="0078077E">
              <w:rPr>
                <w:i/>
                <w:sz w:val="24"/>
              </w:rPr>
              <w:t>- сайт</w:t>
            </w:r>
          </w:p>
          <w:p w:rsidR="00CB1CF8" w:rsidRPr="0078077E" w:rsidRDefault="00CB1CF8">
            <w:pPr>
              <w:spacing w:after="0" w:line="240" w:lineRule="auto"/>
            </w:pPr>
            <w:r w:rsidRPr="0078077E">
              <w:rPr>
                <w:rFonts w:cs="Calibri"/>
                <w:sz w:val="24"/>
              </w:rPr>
              <w:t>И</w:t>
            </w:r>
            <w:r w:rsidRPr="0078077E">
              <w:rPr>
                <w:rFonts w:cs="Arial Narrow"/>
                <w:sz w:val="24"/>
              </w:rPr>
              <w:t xml:space="preserve"> </w:t>
            </w:r>
            <w:r w:rsidRPr="0078077E">
              <w:rPr>
                <w:rFonts w:cs="Calibri"/>
                <w:sz w:val="24"/>
              </w:rPr>
              <w:t>т</w:t>
            </w:r>
            <w:r w:rsidRPr="0078077E">
              <w:rPr>
                <w:rFonts w:cs="Arial Narrow"/>
                <w:sz w:val="24"/>
              </w:rPr>
              <w:t>.</w:t>
            </w:r>
            <w:r w:rsidRPr="0078077E">
              <w:rPr>
                <w:rFonts w:cs="Calibri"/>
                <w:sz w:val="24"/>
              </w:rPr>
              <w:t>д</w:t>
            </w:r>
            <w:r w:rsidRPr="0078077E">
              <w:rPr>
                <w:rFonts w:cs="Arial Narrow"/>
                <w:sz w:val="24"/>
              </w:rPr>
              <w:t>.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Регионы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, </w:t>
            </w:r>
            <w:r>
              <w:rPr>
                <w:rFonts w:cs="Calibri"/>
                <w:b/>
                <w:sz w:val="24"/>
              </w:rPr>
              <w:t>в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которых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актуальны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предложения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партнера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Условия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доставки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и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транспортировки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648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Программа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партнерства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(</w:t>
            </w:r>
            <w:r>
              <w:rPr>
                <w:rFonts w:cs="Calibri"/>
                <w:b/>
                <w:sz w:val="24"/>
              </w:rPr>
              <w:t>указываются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галочкой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или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крестиком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выбранные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условия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партнерства</w:t>
            </w:r>
            <w:r>
              <w:rPr>
                <w:rFonts w:ascii="Arial Narrow" w:hAnsi="Arial Narrow" w:cs="Arial Narrow"/>
                <w:b/>
                <w:sz w:val="24"/>
              </w:rPr>
              <w:t>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CF8" w:rsidRPr="0078077E" w:rsidRDefault="00CB1CF8" w:rsidP="009507B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95AB4">
              <w:rPr>
                <w:rFonts w:ascii="Arial Narrow" w:hAnsi="Arial Narrow"/>
                <w:b/>
                <w:sz w:val="24"/>
                <w:szCs w:val="24"/>
              </w:rPr>
              <w:t>Не менее 15% без дополнительных условий</w:t>
            </w:r>
          </w:p>
        </w:tc>
      </w:tr>
      <w:tr w:rsidR="00CB1CF8" w:rsidRPr="00995AB4" w:rsidTr="0078077E">
        <w:trPr>
          <w:trHeight w:val="641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rPr>
                <w:rFonts w:cs="Calibri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CF8" w:rsidRPr="0078077E" w:rsidRDefault="00CB1CF8" w:rsidP="0078077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995AB4">
              <w:rPr>
                <w:rFonts w:ascii="Arial Narrow" w:hAnsi="Arial Narrow"/>
                <w:b/>
                <w:szCs w:val="24"/>
              </w:rPr>
              <w:t>Не менее 10% + баннер/ссылка на сайт/форум клуба</w:t>
            </w:r>
          </w:p>
        </w:tc>
      </w:tr>
      <w:tr w:rsidR="00CB1CF8" w:rsidRPr="00995AB4" w:rsidTr="0078077E">
        <w:trPr>
          <w:trHeight w:val="71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rPr>
                <w:rFonts w:cs="Calibri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CF8" w:rsidRPr="00995AB4" w:rsidRDefault="00CB1CF8" w:rsidP="009507BD">
            <w:pPr>
              <w:spacing w:after="0" w:line="240" w:lineRule="auto"/>
              <w:rPr>
                <w:rFonts w:ascii="Arial Narrow" w:hAnsi="Arial Narrow"/>
                <w:b/>
                <w:szCs w:val="24"/>
                <w:lang w:eastAsia="en-US"/>
              </w:rPr>
            </w:pPr>
            <w:r w:rsidRPr="00995AB4">
              <w:rPr>
                <w:rFonts w:ascii="Arial Narrow" w:hAnsi="Arial Narrow"/>
                <w:b/>
                <w:szCs w:val="24"/>
              </w:rPr>
              <w:t>Не менее 5% + баннер/ссылка на сайт/форум клуба + распространение клубной символики</w:t>
            </w:r>
          </w:p>
        </w:tc>
      </w:tr>
      <w:tr w:rsidR="00CB1CF8" w:rsidRPr="00995AB4" w:rsidTr="00344D1D">
        <w:trPr>
          <w:trHeight w:val="76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Скидка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членам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клуба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Условия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предоставления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скидок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b/>
                <w:sz w:val="24"/>
              </w:rPr>
              <w:t>Дополнительные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сведения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</w:p>
        </w:tc>
      </w:tr>
      <w:tr w:rsidR="00CB1CF8" w:rsidRPr="00995AB4" w:rsidTr="00344D1D">
        <w:trPr>
          <w:trHeight w:val="1"/>
        </w:trPr>
        <w:tc>
          <w:tcPr>
            <w:tcW w:w="8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Текст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объявления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(</w:t>
            </w:r>
            <w:r>
              <w:rPr>
                <w:rFonts w:cs="Calibri"/>
                <w:b/>
                <w:sz w:val="24"/>
              </w:rPr>
              <w:t>первого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поста</w:t>
            </w:r>
            <w:r>
              <w:rPr>
                <w:rFonts w:ascii="Arial Narrow" w:hAnsi="Arial Narrow" w:cs="Arial Narrow"/>
                <w:b/>
                <w:sz w:val="24"/>
              </w:rPr>
              <w:t>)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Здесь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будущий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партнер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пишет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текст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сообщения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, </w:t>
            </w:r>
            <w:r>
              <w:rPr>
                <w:rFonts w:cs="Calibri"/>
                <w:i/>
                <w:sz w:val="24"/>
              </w:rPr>
              <w:t>который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он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хочет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разместить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 </w:t>
            </w:r>
            <w:r>
              <w:rPr>
                <w:rFonts w:cs="Calibri"/>
                <w:i/>
                <w:sz w:val="24"/>
              </w:rPr>
              <w:t>в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первом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посте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объявления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со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всеми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картинками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оформлением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. </w:t>
            </w:r>
            <w:r>
              <w:rPr>
                <w:rFonts w:cs="Calibri"/>
                <w:i/>
                <w:sz w:val="24"/>
              </w:rPr>
              <w:t>Текст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сообщения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также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можно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отправить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личным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сообщением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администратору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форума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i/>
                <w:sz w:val="24"/>
                <w:lang w:val="en-US"/>
              </w:rPr>
              <w:t>admin</w:t>
            </w:r>
            <w:r>
              <w:rPr>
                <w:rFonts w:ascii="Arial Narrow" w:hAnsi="Arial Narrow" w:cs="Arial Narrow"/>
                <w:i/>
                <w:sz w:val="24"/>
              </w:rPr>
              <w:t>.</w:t>
            </w:r>
          </w:p>
          <w:p w:rsidR="00CB1CF8" w:rsidRPr="00995AB4" w:rsidRDefault="00CB1CF8">
            <w:pPr>
              <w:spacing w:after="0" w:line="240" w:lineRule="auto"/>
            </w:pPr>
          </w:p>
        </w:tc>
      </w:tr>
    </w:tbl>
    <w:p w:rsidR="00CB1CF8" w:rsidRDefault="00CB1CF8">
      <w:pPr>
        <w:jc w:val="center"/>
        <w:rPr>
          <w:rFonts w:ascii="Arial" w:hAnsi="Arial" w:cs="Arial"/>
          <w:b/>
          <w:sz w:val="24"/>
          <w:lang w:val="en-US"/>
        </w:rPr>
      </w:pPr>
    </w:p>
    <w:p w:rsidR="00CB1CF8" w:rsidRDefault="00CB1CF8">
      <w:pPr>
        <w:jc w:val="center"/>
        <w:rPr>
          <w:rFonts w:ascii="Arial" w:hAnsi="Arial" w:cs="Arial"/>
          <w:b/>
          <w:sz w:val="24"/>
          <w:lang w:val="en-US"/>
        </w:rPr>
      </w:pPr>
    </w:p>
    <w:p w:rsidR="00CB1CF8" w:rsidRDefault="00CB1CF8">
      <w:pPr>
        <w:jc w:val="center"/>
        <w:rPr>
          <w:rFonts w:ascii="Arial" w:hAnsi="Arial" w:cs="Arial"/>
          <w:b/>
          <w:sz w:val="24"/>
          <w:lang w:val="en-US"/>
        </w:rPr>
      </w:pPr>
    </w:p>
    <w:p w:rsidR="00CB1CF8" w:rsidRDefault="00CB1CF8">
      <w:pPr>
        <w:jc w:val="center"/>
        <w:rPr>
          <w:rFonts w:ascii="Arial" w:hAnsi="Arial" w:cs="Arial"/>
          <w:b/>
          <w:sz w:val="24"/>
          <w:lang w:val="en-US"/>
        </w:rPr>
      </w:pPr>
    </w:p>
    <w:p w:rsidR="00CB1CF8" w:rsidRDefault="00CB1CF8">
      <w:pPr>
        <w:jc w:val="center"/>
        <w:rPr>
          <w:rFonts w:ascii="Arial" w:hAnsi="Arial" w:cs="Arial"/>
          <w:b/>
          <w:sz w:val="24"/>
          <w:lang w:val="en-US"/>
        </w:rPr>
      </w:pPr>
    </w:p>
    <w:p w:rsidR="00CB1CF8" w:rsidRDefault="00CB1CF8">
      <w:pPr>
        <w:jc w:val="center"/>
        <w:rPr>
          <w:rFonts w:ascii="Arial" w:hAnsi="Arial" w:cs="Arial"/>
          <w:b/>
          <w:sz w:val="24"/>
          <w:lang w:val="en-US"/>
        </w:rPr>
      </w:pPr>
    </w:p>
    <w:p w:rsidR="00CB1CF8" w:rsidRDefault="00CB1CF8">
      <w:pPr>
        <w:jc w:val="center"/>
        <w:rPr>
          <w:rFonts w:ascii="Arial" w:hAnsi="Arial" w:cs="Arial"/>
          <w:b/>
          <w:sz w:val="24"/>
          <w:lang w:val="en-US"/>
        </w:rPr>
      </w:pPr>
    </w:p>
    <w:p w:rsidR="00CB1CF8" w:rsidRDefault="00CB1CF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ПРИМЕР ЗАПОЛНЕНИЯ</w:t>
      </w:r>
    </w:p>
    <w:p w:rsidR="00CB1CF8" w:rsidRDefault="00CB1CF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Заявка на партнерство с клубом </w:t>
      </w:r>
      <w:r>
        <w:rPr>
          <w:rFonts w:ascii="Arial" w:hAnsi="Arial" w:cs="Arial"/>
          <w:b/>
          <w:sz w:val="24"/>
          <w:lang w:val="en-US"/>
        </w:rPr>
        <w:t>Santa</w:t>
      </w:r>
      <w:r w:rsidRPr="001471D8">
        <w:rPr>
          <w:rFonts w:ascii="Arial" w:hAnsi="Arial" w:cs="Arial"/>
          <w:b/>
          <w:sz w:val="24"/>
        </w:rPr>
        <w:t>3.</w:t>
      </w:r>
      <w:r>
        <w:rPr>
          <w:rFonts w:ascii="Arial" w:hAnsi="Arial" w:cs="Arial"/>
          <w:b/>
          <w:sz w:val="24"/>
          <w:lang w:val="en-US"/>
        </w:rPr>
        <w:t>Ru</w:t>
      </w:r>
      <w:r>
        <w:rPr>
          <w:rFonts w:ascii="Arial" w:hAnsi="Arial" w:cs="Arial"/>
          <w:b/>
          <w:sz w:val="24"/>
        </w:rPr>
        <w:t xml:space="preserve"> для частных лиц и индивидуальных предпринимателей. </w:t>
      </w:r>
    </w:p>
    <w:p w:rsidR="00CB1CF8" w:rsidRDefault="00CB1CF8">
      <w:pPr>
        <w:jc w:val="center"/>
        <w:rPr>
          <w:rFonts w:ascii="Arial" w:hAnsi="Arial" w:cs="Arial"/>
          <w:b/>
          <w:sz w:val="24"/>
        </w:rPr>
      </w:pPr>
      <w:hyperlink r:id="rId5" w:history="1">
        <w:r w:rsidRPr="00174ADD">
          <w:rPr>
            <w:rStyle w:val="Hyperlink"/>
            <w:rFonts w:ascii="Arial" w:hAnsi="Arial" w:cs="Arial"/>
            <w:b/>
            <w:sz w:val="24"/>
          </w:rPr>
          <w:t>ww</w:t>
        </w:r>
        <w:r w:rsidRPr="00174ADD">
          <w:rPr>
            <w:rStyle w:val="Hyperlink"/>
            <w:rFonts w:ascii="Arial" w:hAnsi="Arial" w:cs="Arial"/>
            <w:b/>
            <w:sz w:val="24"/>
            <w:lang w:val="en-US"/>
          </w:rPr>
          <w:t>w</w:t>
        </w:r>
        <w:r w:rsidRPr="00174ADD">
          <w:rPr>
            <w:rStyle w:val="Hyperlink"/>
            <w:rFonts w:ascii="Arial" w:hAnsi="Arial" w:cs="Arial"/>
            <w:b/>
            <w:vanish/>
            <w:sz w:val="24"/>
          </w:rPr>
          <w:t>HYPERLINK "http://www.lancerx.ru/"</w:t>
        </w:r>
        <w:r w:rsidRPr="00174ADD">
          <w:rPr>
            <w:rStyle w:val="Hyperlink"/>
            <w:rFonts w:ascii="Arial" w:hAnsi="Arial" w:cs="Arial"/>
            <w:b/>
            <w:sz w:val="24"/>
          </w:rPr>
          <w:t>.</w:t>
        </w:r>
        <w:r w:rsidRPr="00174ADD">
          <w:rPr>
            <w:rStyle w:val="Hyperlink"/>
            <w:rFonts w:ascii="Arial" w:hAnsi="Arial" w:cs="Arial"/>
            <w:b/>
            <w:sz w:val="24"/>
            <w:lang w:val="en-US"/>
          </w:rPr>
          <w:t>Santa3</w:t>
        </w:r>
        <w:r w:rsidRPr="00174ADD">
          <w:rPr>
            <w:rStyle w:val="Hyperlink"/>
            <w:rFonts w:ascii="Arial" w:hAnsi="Arial" w:cs="Arial"/>
            <w:b/>
            <w:vanish/>
            <w:sz w:val="24"/>
          </w:rPr>
          <w:t>HYPERLINK "http://www.lancerx.ru/"</w:t>
        </w:r>
        <w:r w:rsidRPr="00174ADD">
          <w:rPr>
            <w:rStyle w:val="Hyperlink"/>
            <w:rFonts w:ascii="Arial" w:hAnsi="Arial" w:cs="Arial"/>
            <w:b/>
            <w:vanish/>
            <w:sz w:val="24"/>
            <w:lang w:val="en-US"/>
          </w:rPr>
          <w:t>ASanta3.RuSSdf</w:t>
        </w:r>
        <w:r w:rsidRPr="00174ADD">
          <w:rPr>
            <w:rStyle w:val="Hyperlink"/>
            <w:rFonts w:ascii="Arial" w:hAnsi="Arial" w:cs="Arial"/>
            <w:b/>
            <w:vanish/>
            <w:sz w:val="24"/>
          </w:rPr>
          <w:t>HYPERLINK "http://www.lancerx.ru/"</w:t>
        </w:r>
        <w:r w:rsidRPr="00174ADD">
          <w:rPr>
            <w:rStyle w:val="Hyperlink"/>
            <w:rFonts w:ascii="Arial" w:hAnsi="Arial" w:cs="Arial"/>
            <w:b/>
            <w:sz w:val="24"/>
          </w:rPr>
          <w:t>.</w:t>
        </w:r>
        <w:r w:rsidRPr="00174ADD">
          <w:rPr>
            <w:rStyle w:val="Hyperlink"/>
            <w:rFonts w:ascii="Arial" w:hAnsi="Arial" w:cs="Arial"/>
            <w:b/>
            <w:vanish/>
            <w:sz w:val="24"/>
          </w:rPr>
          <w:t>HYPERLINK "http://www.lancerx.ru/"</w:t>
        </w:r>
        <w:r w:rsidRPr="00174ADD">
          <w:rPr>
            <w:rStyle w:val="Hyperlink"/>
            <w:rFonts w:ascii="Arial" w:hAnsi="Arial" w:cs="Arial"/>
            <w:b/>
            <w:sz w:val="24"/>
            <w:lang w:val="en-US"/>
          </w:rPr>
          <w:t>R</w:t>
        </w:r>
        <w:r w:rsidRPr="00174ADD">
          <w:rPr>
            <w:rStyle w:val="Hyperlink"/>
            <w:rFonts w:ascii="Arial" w:hAnsi="Arial" w:cs="Arial"/>
            <w:b/>
            <w:sz w:val="24"/>
          </w:rPr>
          <w:t>u</w:t>
        </w:r>
      </w:hyperlink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4078"/>
        <w:gridCol w:w="4773"/>
      </w:tblGrid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sz w:val="24"/>
              </w:rPr>
              <w:t>ВОПРОСЫ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i/>
                <w:sz w:val="24"/>
              </w:rPr>
              <w:t>ОТВЕТЫ</w:t>
            </w: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ФИО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i/>
                <w:sz w:val="24"/>
              </w:rPr>
              <w:t>Иванов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Иван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Иванович</w:t>
            </w: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Описание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деятельности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i/>
                <w:sz w:val="24"/>
              </w:rPr>
              <w:t>Услуги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ремонту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кузова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. </w:t>
            </w:r>
            <w:r>
              <w:rPr>
                <w:rFonts w:cs="Calibri"/>
                <w:i/>
                <w:sz w:val="24"/>
              </w:rPr>
              <w:t>Собственная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сервисная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мастерская</w:t>
            </w:r>
            <w:r>
              <w:rPr>
                <w:rFonts w:ascii="Arial Narrow" w:hAnsi="Arial Narrow" w:cs="Arial Narrow"/>
                <w:i/>
                <w:sz w:val="24"/>
              </w:rPr>
              <w:t>.</w:t>
            </w: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Сколько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лет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на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рынке</w:t>
            </w:r>
            <w:r>
              <w:rPr>
                <w:rFonts w:ascii="Arial Narrow" w:hAnsi="Arial Narrow" w:cs="Arial Narrow"/>
                <w:b/>
                <w:sz w:val="24"/>
              </w:rPr>
              <w:t>?</w:t>
            </w: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ascii="Arial Narrow" w:hAnsi="Arial Narrow" w:cs="Arial Narrow"/>
                <w:i/>
                <w:sz w:val="24"/>
              </w:rPr>
              <w:t xml:space="preserve">2 </w:t>
            </w:r>
            <w:r>
              <w:rPr>
                <w:rFonts w:cs="Calibri"/>
                <w:i/>
                <w:sz w:val="24"/>
              </w:rPr>
              <w:t>года</w:t>
            </w: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Логотип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Мне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нравится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вот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эта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картинка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, </w:t>
            </w:r>
            <w:r>
              <w:rPr>
                <w:rFonts w:cs="Calibri"/>
                <w:i/>
                <w:sz w:val="24"/>
              </w:rPr>
              <w:t>можно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ее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в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аккаунте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отразить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в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первом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посте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темы</w:t>
            </w:r>
          </w:p>
          <w:p w:rsidR="00CB1CF8" w:rsidRPr="00995AB4" w:rsidRDefault="00CB1CF8">
            <w:pPr>
              <w:spacing w:after="0" w:line="240" w:lineRule="auto"/>
            </w:pPr>
            <w:r w:rsidRPr="00995AB4">
              <w:object w:dxaOrig="2254" w:dyaOrig="1756">
                <v:rect id="rectole0000000000" o:spid="_x0000_i1025" style="width:111.75pt;height:87pt" o:ole="" o:preferrelative="t" stroked="f">
                  <v:imagedata r:id="rId6" o:title=""/>
                </v:rect>
                <o:OLEObject Type="Embed" ProgID="StaticMetafile" ShapeID="rectole0000000000" DrawAspect="Content" ObjectID="_1441440188" r:id="rId7"/>
              </w:object>
            </w: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Контактные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данные</w:t>
            </w:r>
            <w:r>
              <w:rPr>
                <w:rFonts w:ascii="Arial Narrow" w:hAnsi="Arial Narrow" w:cs="Arial Narrow"/>
                <w:b/>
                <w:sz w:val="24"/>
              </w:rPr>
              <w:t>: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 xml:space="preserve">- </w:t>
            </w:r>
            <w:r>
              <w:rPr>
                <w:rFonts w:cs="Calibri"/>
                <w:sz w:val="24"/>
              </w:rPr>
              <w:t>Город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 xml:space="preserve">- </w:t>
            </w:r>
            <w:r>
              <w:rPr>
                <w:rFonts w:cs="Calibri"/>
                <w:sz w:val="24"/>
              </w:rPr>
              <w:t>Физ</w:t>
            </w:r>
            <w:r>
              <w:rPr>
                <w:rFonts w:ascii="Arial Narrow" w:hAnsi="Arial Narrow" w:cs="Arial Narrow"/>
                <w:sz w:val="24"/>
              </w:rPr>
              <w:t xml:space="preserve">. </w:t>
            </w:r>
            <w:r>
              <w:rPr>
                <w:rFonts w:cs="Calibri"/>
                <w:sz w:val="24"/>
              </w:rPr>
              <w:t>Адрес</w:t>
            </w:r>
            <w:r>
              <w:rPr>
                <w:rFonts w:ascii="Arial Narrow" w:hAnsi="Arial Narrow" w:cs="Arial Narrow"/>
                <w:sz w:val="24"/>
              </w:rPr>
              <w:t>: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 xml:space="preserve">- </w:t>
            </w:r>
            <w:r>
              <w:rPr>
                <w:rFonts w:cs="Calibri"/>
                <w:sz w:val="24"/>
              </w:rPr>
              <w:t>Телефоны</w:t>
            </w:r>
            <w:r>
              <w:rPr>
                <w:rFonts w:ascii="Arial Narrow" w:hAnsi="Arial Narrow" w:cs="Arial Narrow"/>
                <w:sz w:val="24"/>
              </w:rPr>
              <w:t>: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>- e-mail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 xml:space="preserve">- </w:t>
            </w:r>
            <w:r>
              <w:rPr>
                <w:rFonts w:cs="Calibri"/>
                <w:sz w:val="24"/>
              </w:rPr>
              <w:t>сайт</w:t>
            </w:r>
          </w:p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sz w:val="24"/>
              </w:rPr>
              <w:t>И</w:t>
            </w:r>
            <w:r>
              <w:rPr>
                <w:rFonts w:ascii="Arial Narrow" w:hAnsi="Arial Narrow" w:cs="Arial Narrow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</w:t>
            </w:r>
            <w:r>
              <w:rPr>
                <w:rFonts w:ascii="Arial Narrow" w:hAnsi="Arial Narrow" w:cs="Arial Narrow"/>
                <w:sz w:val="24"/>
              </w:rPr>
              <w:t>.</w:t>
            </w:r>
            <w:r>
              <w:rPr>
                <w:rFonts w:cs="Calibri"/>
                <w:sz w:val="24"/>
              </w:rPr>
              <w:t>д</w:t>
            </w:r>
            <w:r>
              <w:rPr>
                <w:rFonts w:ascii="Arial Narrow" w:hAnsi="Arial Narrow" w:cs="Arial Narrow"/>
                <w:sz w:val="24"/>
              </w:rPr>
              <w:t>.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Мастерская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адресу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: </w:t>
            </w:r>
            <w:r>
              <w:rPr>
                <w:rFonts w:cs="Calibri"/>
                <w:i/>
                <w:sz w:val="24"/>
              </w:rPr>
              <w:t>Москва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, </w:t>
            </w:r>
            <w:r>
              <w:rPr>
                <w:rFonts w:cs="Calibri"/>
                <w:i/>
                <w:sz w:val="24"/>
              </w:rPr>
              <w:t>Рязанский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пр</w:t>
            </w:r>
            <w:r>
              <w:rPr>
                <w:rFonts w:ascii="Arial Narrow" w:hAnsi="Arial Narrow" w:cs="Arial Narrow"/>
                <w:i/>
                <w:sz w:val="24"/>
              </w:rPr>
              <w:t>-</w:t>
            </w:r>
            <w:r>
              <w:rPr>
                <w:rFonts w:cs="Calibri"/>
                <w:i/>
                <w:sz w:val="24"/>
              </w:rPr>
              <w:t>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, 26, </w:t>
            </w:r>
            <w:r>
              <w:rPr>
                <w:rFonts w:cs="Calibri"/>
                <w:i/>
                <w:sz w:val="24"/>
              </w:rPr>
              <w:t>стр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. 2. 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Телефон</w:t>
            </w:r>
            <w:r>
              <w:rPr>
                <w:rFonts w:ascii="Arial Narrow" w:hAnsi="Arial Narrow" w:cs="Arial Narrow"/>
                <w:i/>
                <w:sz w:val="24"/>
              </w:rPr>
              <w:t>: 8-926-849-99-99</w:t>
            </w:r>
          </w:p>
          <w:p w:rsidR="00CB1CF8" w:rsidRPr="00995AB4" w:rsidRDefault="00CB1CF8">
            <w:pPr>
              <w:spacing w:after="0" w:line="240" w:lineRule="auto"/>
            </w:pPr>
            <w:r>
              <w:rPr>
                <w:rFonts w:ascii="Arial Narrow" w:hAnsi="Arial Narrow" w:cs="Arial Narrow"/>
                <w:i/>
                <w:sz w:val="24"/>
              </w:rPr>
              <w:t>e-mail: ivan@yandex.ru</w:t>
            </w: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Регионы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, </w:t>
            </w:r>
            <w:r>
              <w:rPr>
                <w:rFonts w:cs="Calibri"/>
                <w:b/>
                <w:sz w:val="24"/>
              </w:rPr>
              <w:t>в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которых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актуальны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предложения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партнера</w:t>
            </w: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i/>
                <w:sz w:val="24"/>
              </w:rPr>
              <w:t>Москва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область</w:t>
            </w: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Условия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доставки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и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транспортировки</w:t>
            </w: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i/>
                <w:sz w:val="24"/>
              </w:rPr>
              <w:t>Нет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доставки</w:t>
            </w:r>
          </w:p>
        </w:tc>
      </w:tr>
      <w:tr w:rsidR="00CB1CF8" w:rsidRPr="00995AB4">
        <w:trPr>
          <w:trHeight w:val="7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Программа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партнерства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(</w:t>
            </w:r>
            <w:r>
              <w:rPr>
                <w:rFonts w:cs="Calibri"/>
                <w:b/>
                <w:sz w:val="24"/>
              </w:rPr>
              <w:t>указываются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галочкой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выбранные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условия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партнерства</w:t>
            </w:r>
            <w:r>
              <w:rPr>
                <w:rFonts w:ascii="Arial Narrow" w:hAnsi="Arial Narrow" w:cs="Arial Narrow"/>
                <w:b/>
                <w:sz w:val="24"/>
              </w:rPr>
              <w:t>)</w:t>
            </w: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i/>
                <w:sz w:val="24"/>
              </w:rPr>
            </w:pP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i/>
                <w:sz w:val="24"/>
              </w:rPr>
            </w:pP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i/>
                <w:sz w:val="24"/>
              </w:rPr>
            </w:pP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i/>
                <w:sz w:val="24"/>
              </w:rPr>
            </w:pPr>
          </w:p>
          <w:p w:rsidR="00CB1CF8" w:rsidRPr="00995AB4" w:rsidRDefault="00CB1CF8">
            <w:pPr>
              <w:spacing w:after="0" w:line="240" w:lineRule="auto"/>
            </w:pPr>
          </w:p>
        </w:tc>
      </w:tr>
      <w:tr w:rsidR="00CB1CF8" w:rsidRPr="00995AB4">
        <w:trPr>
          <w:trHeight w:val="76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Скидка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членам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клуба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sz w:val="24"/>
              </w:rPr>
            </w:pP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i/>
                <w:sz w:val="24"/>
              </w:rPr>
            </w:pPr>
            <w:r>
              <w:rPr>
                <w:rFonts w:ascii="Arial Narrow" w:hAnsi="Arial Narrow" w:cs="Arial Narrow"/>
                <w:i/>
                <w:sz w:val="24"/>
              </w:rPr>
              <w:t xml:space="preserve">15% </w:t>
            </w:r>
            <w:r>
              <w:rPr>
                <w:rFonts w:cs="Calibri"/>
                <w:i/>
                <w:sz w:val="24"/>
              </w:rPr>
              <w:t>на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все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услуги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от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прайса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мастерской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, </w:t>
            </w:r>
            <w:r>
              <w:rPr>
                <w:rFonts w:cs="Calibri"/>
                <w:i/>
                <w:sz w:val="24"/>
              </w:rPr>
              <w:t>возможно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изменение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% </w:t>
            </w:r>
            <w:r>
              <w:rPr>
                <w:rFonts w:cs="Calibri"/>
                <w:i/>
                <w:sz w:val="24"/>
              </w:rPr>
              <w:t>скидки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в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сторону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увеличения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, </w:t>
            </w:r>
            <w:r>
              <w:rPr>
                <w:rFonts w:cs="Calibri"/>
                <w:i/>
                <w:sz w:val="24"/>
              </w:rPr>
              <w:t>по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договоренности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с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мастером</w:t>
            </w:r>
            <w:r>
              <w:rPr>
                <w:rFonts w:ascii="Arial Narrow" w:hAnsi="Arial Narrow" w:cs="Arial Narrow"/>
                <w:i/>
                <w:sz w:val="24"/>
              </w:rPr>
              <w:t>.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i/>
                <w:sz w:val="24"/>
              </w:rPr>
            </w:pPr>
          </w:p>
          <w:p w:rsidR="00CB1CF8" w:rsidRPr="00995AB4" w:rsidRDefault="00CB1CF8">
            <w:pPr>
              <w:spacing w:after="0" w:line="240" w:lineRule="auto"/>
            </w:pP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Условия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предоставления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cs="Calibri"/>
                <w:b/>
                <w:sz w:val="24"/>
              </w:rPr>
              <w:t>скидок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sz w:val="24"/>
              </w:rPr>
            </w:pP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i/>
                <w:sz w:val="24"/>
              </w:rPr>
              <w:t>По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предъявлению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либо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клубных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карт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, </w:t>
            </w:r>
            <w:r>
              <w:rPr>
                <w:rFonts w:cs="Calibri"/>
                <w:i/>
                <w:sz w:val="24"/>
              </w:rPr>
              <w:t>либо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 </w:t>
            </w:r>
            <w:r>
              <w:rPr>
                <w:rFonts w:cs="Calibri"/>
                <w:i/>
                <w:sz w:val="24"/>
              </w:rPr>
              <w:t>клубной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символики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на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авто</w:t>
            </w:r>
            <w:r>
              <w:rPr>
                <w:rFonts w:ascii="Arial Narrow" w:hAnsi="Arial Narrow" w:cs="Arial Narrow"/>
                <w:i/>
                <w:sz w:val="24"/>
              </w:rPr>
              <w:t>.</w:t>
            </w:r>
          </w:p>
        </w:tc>
      </w:tr>
      <w:tr w:rsidR="00CB1CF8" w:rsidRPr="00995AB4">
        <w:trPr>
          <w:trHeight w:val="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Примечания</w:t>
            </w:r>
          </w:p>
          <w:p w:rsidR="00CB1CF8" w:rsidRDefault="00CB1CF8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</w:rPr>
            </w:pPr>
          </w:p>
          <w:p w:rsidR="00CB1CF8" w:rsidRPr="00995AB4" w:rsidRDefault="00CB1CF8">
            <w:pPr>
              <w:spacing w:after="0" w:line="240" w:lineRule="auto"/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CF8" w:rsidRPr="00995AB4" w:rsidRDefault="00CB1CF8">
            <w:pPr>
              <w:spacing w:after="0" w:line="240" w:lineRule="auto"/>
            </w:pPr>
            <w:r>
              <w:rPr>
                <w:rFonts w:cs="Calibri"/>
                <w:i/>
                <w:sz w:val="24"/>
              </w:rPr>
              <w:t>Оказание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услуг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в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других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регионах</w:t>
            </w:r>
            <w:r>
              <w:rPr>
                <w:rFonts w:ascii="Arial Narrow" w:hAnsi="Arial Narrow" w:cs="Arial Narrow"/>
                <w:i/>
                <w:sz w:val="24"/>
              </w:rPr>
              <w:t xml:space="preserve"> </w:t>
            </w:r>
            <w:r>
              <w:rPr>
                <w:rFonts w:cs="Calibri"/>
                <w:i/>
                <w:sz w:val="24"/>
              </w:rPr>
              <w:t>невозможно</w:t>
            </w:r>
            <w:r>
              <w:rPr>
                <w:rFonts w:ascii="Arial Narrow" w:hAnsi="Arial Narrow" w:cs="Arial Narrow"/>
                <w:i/>
                <w:sz w:val="24"/>
              </w:rPr>
              <w:t>.</w:t>
            </w:r>
          </w:p>
        </w:tc>
      </w:tr>
    </w:tbl>
    <w:p w:rsidR="00CB1CF8" w:rsidRDefault="00CB1CF8">
      <w:pPr>
        <w:rPr>
          <w:rFonts w:ascii="Arial Narrow" w:hAnsi="Arial Narrow" w:cs="Arial Narrow"/>
          <w:sz w:val="24"/>
        </w:rPr>
      </w:pPr>
    </w:p>
    <w:sectPr w:rsidR="00CB1CF8" w:rsidSect="001471D8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CCE"/>
    <w:rsid w:val="00080CCE"/>
    <w:rsid w:val="001471D8"/>
    <w:rsid w:val="00174ADD"/>
    <w:rsid w:val="00344D1D"/>
    <w:rsid w:val="003C445A"/>
    <w:rsid w:val="00584A7B"/>
    <w:rsid w:val="006F620D"/>
    <w:rsid w:val="0078077E"/>
    <w:rsid w:val="008A04AC"/>
    <w:rsid w:val="009459EC"/>
    <w:rsid w:val="009507BD"/>
    <w:rsid w:val="00995AB4"/>
    <w:rsid w:val="00A53795"/>
    <w:rsid w:val="00C1218C"/>
    <w:rsid w:val="00C76049"/>
    <w:rsid w:val="00CB1CF8"/>
    <w:rsid w:val="00CB5931"/>
    <w:rsid w:val="00CE1493"/>
    <w:rsid w:val="00DD042C"/>
    <w:rsid w:val="00FB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5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4D1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807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www.Santa3.Ru" TargetMode="External"/><Relationship Id="rId4" Type="http://schemas.openxmlformats.org/officeDocument/2006/relationships/hyperlink" Target="http://santa3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382</Words>
  <Characters>2178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партнерство с клубом Mitsubishi Lancer X Club для частных лиц и индивидуальных предпринимателей</dc:title>
  <dc:subject/>
  <dc:creator/>
  <cp:keywords/>
  <dc:description/>
  <cp:lastModifiedBy>17066</cp:lastModifiedBy>
  <cp:revision>3</cp:revision>
  <dcterms:created xsi:type="dcterms:W3CDTF">2013-09-23T07:13:00Z</dcterms:created>
  <dcterms:modified xsi:type="dcterms:W3CDTF">2013-09-23T07:17:00Z</dcterms:modified>
</cp:coreProperties>
</file>